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14" w:rsidRDefault="00CF4A1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C75D7" w:rsidRDefault="000C75D7" w:rsidP="00CF4A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</w:p>
    <w:p w:rsidR="00CF4A14" w:rsidRPr="00985A03" w:rsidRDefault="00CF4A14" w:rsidP="00CF4A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985A0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ZİYARETÇİ KAYDI HAKKINDA</w:t>
      </w:r>
    </w:p>
    <w:p w:rsidR="00CF4A14" w:rsidRPr="00985A03" w:rsidRDefault="00CF4A14" w:rsidP="00CF4A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985A0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AYDINLATMA METNİ</w:t>
      </w:r>
    </w:p>
    <w:p w:rsidR="00803820" w:rsidRDefault="00803820" w:rsidP="008038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3820" w:rsidRPr="00985A03" w:rsidRDefault="00803820" w:rsidP="00CF4A14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D12" w:rsidRDefault="005670C5" w:rsidP="00985A03">
      <w:pPr>
        <w:shd w:val="clear" w:color="auto" w:fill="FFFFFF"/>
        <w:spacing w:after="300" w:line="276" w:lineRule="auto"/>
        <w:ind w:left="-142" w:righ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Pr="00985A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CF4A14" w:rsidRPr="00985A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tarafından, </w:t>
      </w:r>
      <w:r w:rsidR="00571C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misafir olarak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İşletmemize</w:t>
      </w:r>
      <w:r w:rsidR="004564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95DA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gelen </w:t>
      </w:r>
      <w:r w:rsidR="00A95DAC" w:rsidRPr="00985A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kişilerin</w:t>
      </w:r>
      <w:r w:rsidR="008038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</w:t>
      </w:r>
      <w:r w:rsidR="00CF4A14" w:rsidRPr="00985A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D844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soyadı, </w:t>
      </w:r>
      <w:r w:rsidR="00D84414" w:rsidRPr="00D84414">
        <w:rPr>
          <w:rFonts w:ascii="Times New Roman" w:eastAsia="Times New Roman" w:hAnsi="Times New Roman" w:cs="Times New Roman"/>
          <w:sz w:val="24"/>
          <w:szCs w:val="24"/>
          <w:lang w:eastAsia="tr-TR"/>
        </w:rPr>
        <w:t>ziyaret tarihi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/sebebi</w:t>
      </w:r>
      <w:r w:rsidR="00D8441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84414" w:rsidRPr="00D844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giriş/çıkış saati,</w:t>
      </w:r>
      <w:r w:rsidR="00D84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görüşmek istediği kişi</w:t>
      </w:r>
      <w:r w:rsidR="00E05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bilgisi</w:t>
      </w:r>
      <w:r w:rsidR="003E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61F6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kaydedilmektedir.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930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Söz konusu veriler</w:t>
      </w:r>
      <w:r w:rsidR="005341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</w:t>
      </w:r>
      <w:r w:rsidR="003E50A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ziyaretçi giriş-çıkış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kaydının tutulması ve </w:t>
      </w:r>
      <w:r w:rsidR="00E0599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güvenliğin</w:t>
      </w:r>
      <w:r w:rsidR="005341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temini amacıyla,</w:t>
      </w:r>
      <w:r w:rsidR="00490D1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“</w:t>
      </w:r>
      <w:r w:rsidR="00C50C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İlgili kişinin temel hak ve özgürlüklerine zarar vermemek kaydıyla </w:t>
      </w:r>
      <w:r w:rsidR="005341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BC409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eri sorumlusunun </w:t>
      </w:r>
      <w:r w:rsidR="004930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meşru menfaatleri için veri işlemenin zorunlu olması</w:t>
      </w:r>
      <w:r w:rsidR="00C50CB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”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0587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hukuki sebebine dayanılarak, 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fiziksel </w:t>
      </w:r>
      <w:r w:rsidR="00E0599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ortam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da </w:t>
      </w:r>
      <w:r w:rsidR="0040587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işlenmektedir</w:t>
      </w:r>
      <w:r w:rsidR="004E55A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</w:p>
    <w:p w:rsidR="00571C32" w:rsidRDefault="004E55A4" w:rsidP="00985A03">
      <w:pPr>
        <w:shd w:val="clear" w:color="auto" w:fill="FFFFFF"/>
        <w:spacing w:after="300" w:line="276" w:lineRule="auto"/>
        <w:ind w:left="-142" w:righ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Kişisel veriler</w:t>
      </w:r>
      <w:r w:rsidR="00D5200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ancak gerekli olması durumunda kolluk kuvvetleri, adli makamlar, </w:t>
      </w:r>
      <w:bookmarkStart w:id="0" w:name="_GoBack"/>
      <w:bookmarkEnd w:id="0"/>
      <w:r w:rsidR="00D5200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yetkili kişi kurum ve kuruluşlar</w:t>
      </w:r>
      <w:r w:rsidR="00917A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paylaşılabilecektir.</w:t>
      </w:r>
      <w:r w:rsidR="004930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93036" w:rsidRPr="002816F7">
        <w:rPr>
          <w:rFonts w:ascii="Times New Roman" w:hAnsi="Times New Roman" w:cs="Times New Roman"/>
          <w:sz w:val="24"/>
          <w:szCs w:val="24"/>
        </w:rPr>
        <w:t>Kanunun “ilgili kişinin haklarını düzenleyen” 11 inci maddesi kapsamındaki taleplerinizi, Veri Sorumlusuna Başvuru Usul ve Esasları Hakkında Tebliğe göre</w:t>
      </w:r>
      <w:r w:rsidR="00493036">
        <w:rPr>
          <w:rFonts w:ascii="Times New Roman" w:hAnsi="Times New Roman" w:cs="Times New Roman"/>
          <w:sz w:val="24"/>
          <w:szCs w:val="24"/>
        </w:rPr>
        <w:t xml:space="preserve"> </w:t>
      </w:r>
      <w:r w:rsidR="0007690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493036" w:rsidRPr="00493036">
        <w:rPr>
          <w:rFonts w:ascii="Times New Roman" w:hAnsi="Times New Roman" w:cs="Times New Roman"/>
          <w:sz w:val="24"/>
          <w:szCs w:val="24"/>
        </w:rPr>
        <w:t>’</w:t>
      </w:r>
      <w:r w:rsidR="00076904">
        <w:rPr>
          <w:rFonts w:ascii="Times New Roman" w:hAnsi="Times New Roman" w:cs="Times New Roman"/>
          <w:sz w:val="24"/>
          <w:szCs w:val="24"/>
        </w:rPr>
        <w:t>n</w:t>
      </w:r>
      <w:r w:rsidR="00493036" w:rsidRPr="00493036">
        <w:rPr>
          <w:rFonts w:ascii="Times New Roman" w:hAnsi="Times New Roman" w:cs="Times New Roman"/>
          <w:sz w:val="24"/>
          <w:szCs w:val="24"/>
        </w:rPr>
        <w:t>e iletebilirsiniz.</w:t>
      </w:r>
    </w:p>
    <w:p w:rsidR="00A739DF" w:rsidRDefault="00A739DF" w:rsidP="00CF4A1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CF4A14" w:rsidRPr="00E03BF7" w:rsidRDefault="00CF4A14" w:rsidP="00CF4A1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F4A14" w:rsidRPr="00E0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E5"/>
    <w:rsid w:val="0002220C"/>
    <w:rsid w:val="00076904"/>
    <w:rsid w:val="000B16E5"/>
    <w:rsid w:val="000C75D7"/>
    <w:rsid w:val="001169A3"/>
    <w:rsid w:val="00117600"/>
    <w:rsid w:val="00221C79"/>
    <w:rsid w:val="00261F64"/>
    <w:rsid w:val="002D6349"/>
    <w:rsid w:val="003010A9"/>
    <w:rsid w:val="003D49D7"/>
    <w:rsid w:val="003E50A9"/>
    <w:rsid w:val="00405877"/>
    <w:rsid w:val="00406090"/>
    <w:rsid w:val="00456419"/>
    <w:rsid w:val="00460AC4"/>
    <w:rsid w:val="00490D12"/>
    <w:rsid w:val="00493036"/>
    <w:rsid w:val="004E55A4"/>
    <w:rsid w:val="005341BB"/>
    <w:rsid w:val="005670C5"/>
    <w:rsid w:val="00571C32"/>
    <w:rsid w:val="00670B98"/>
    <w:rsid w:val="006B2CE1"/>
    <w:rsid w:val="00785325"/>
    <w:rsid w:val="007B0B6E"/>
    <w:rsid w:val="00803820"/>
    <w:rsid w:val="00807761"/>
    <w:rsid w:val="008827F3"/>
    <w:rsid w:val="008B1476"/>
    <w:rsid w:val="0090656F"/>
    <w:rsid w:val="00917A94"/>
    <w:rsid w:val="00985A03"/>
    <w:rsid w:val="00A739DF"/>
    <w:rsid w:val="00A95DAC"/>
    <w:rsid w:val="00AD47DD"/>
    <w:rsid w:val="00B061BF"/>
    <w:rsid w:val="00BB671A"/>
    <w:rsid w:val="00BC409C"/>
    <w:rsid w:val="00BC6A68"/>
    <w:rsid w:val="00C50CBB"/>
    <w:rsid w:val="00C677C4"/>
    <w:rsid w:val="00C943AE"/>
    <w:rsid w:val="00CF4A14"/>
    <w:rsid w:val="00D4169E"/>
    <w:rsid w:val="00D52009"/>
    <w:rsid w:val="00D84414"/>
    <w:rsid w:val="00DD5A72"/>
    <w:rsid w:val="00E03BF7"/>
    <w:rsid w:val="00E05999"/>
    <w:rsid w:val="00E453EE"/>
    <w:rsid w:val="00E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A7E75-4039-45F9-A028-34583B33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2021-02-12T11:13:00Z</dcterms:created>
  <dcterms:modified xsi:type="dcterms:W3CDTF">2022-01-18T14:16:00Z</dcterms:modified>
</cp:coreProperties>
</file>